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25" w:rsidRPr="00B9244B" w:rsidRDefault="00B9244B" w:rsidP="00B9244B">
      <w:pPr>
        <w:bidi/>
        <w:jc w:val="center"/>
        <w:rPr>
          <w:rFonts w:cs="B Titr"/>
          <w:color w:val="FF0000"/>
          <w:sz w:val="28"/>
          <w:szCs w:val="28"/>
          <w:rtl/>
          <w:lang w:bidi="fa-IR"/>
        </w:rPr>
      </w:pPr>
      <w:r w:rsidRPr="00B9244B">
        <w:rPr>
          <w:rFonts w:cs="B Titr" w:hint="cs"/>
          <w:color w:val="FF0000"/>
          <w:sz w:val="28"/>
          <w:szCs w:val="28"/>
          <w:rtl/>
          <w:lang w:bidi="fa-IR"/>
        </w:rPr>
        <w:t>« عملکرد واحد مشاوره</w:t>
      </w:r>
      <w:r w:rsidR="00CD6F49">
        <w:rPr>
          <w:rFonts w:cs="B Titr" w:hint="cs"/>
          <w:color w:val="FF0000"/>
          <w:sz w:val="28"/>
          <w:szCs w:val="28"/>
          <w:rtl/>
          <w:lang w:bidi="fa-IR"/>
        </w:rPr>
        <w:t xml:space="preserve"> دانشکده مدیریت</w:t>
      </w:r>
      <w:r w:rsidRPr="00B9244B">
        <w:rPr>
          <w:rFonts w:cs="B Titr" w:hint="cs"/>
          <w:color w:val="FF0000"/>
          <w:sz w:val="28"/>
          <w:szCs w:val="28"/>
          <w:rtl/>
          <w:lang w:bidi="fa-IR"/>
        </w:rPr>
        <w:t xml:space="preserve"> در سال 1395 »</w:t>
      </w:r>
    </w:p>
    <w:tbl>
      <w:tblPr>
        <w:tblStyle w:val="TableGrid"/>
        <w:tblpPr w:leftFromText="180" w:rightFromText="180" w:vertAnchor="text" w:horzAnchor="margin" w:tblpXSpec="right" w:tblpY="2326"/>
        <w:bidiVisual/>
        <w:tblW w:w="0" w:type="auto"/>
        <w:tblLook w:val="04A0" w:firstRow="1" w:lastRow="0" w:firstColumn="1" w:lastColumn="0" w:noHBand="0" w:noVBand="1"/>
      </w:tblPr>
      <w:tblGrid>
        <w:gridCol w:w="1245"/>
        <w:gridCol w:w="1134"/>
        <w:gridCol w:w="1134"/>
        <w:gridCol w:w="1134"/>
      </w:tblGrid>
      <w:tr w:rsidR="009D1125" w:rsidRPr="009D1125" w:rsidTr="00F561FE">
        <w:tc>
          <w:tcPr>
            <w:tcW w:w="1245" w:type="dxa"/>
            <w:shd w:val="clear" w:color="auto" w:fill="FFFF99"/>
          </w:tcPr>
          <w:p w:rsidR="009D1125" w:rsidRPr="009D1125" w:rsidRDefault="009D1125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134" w:type="dxa"/>
            <w:shd w:val="clear" w:color="auto" w:fill="FFFF99"/>
          </w:tcPr>
          <w:p w:rsidR="009D1125" w:rsidRPr="009D1125" w:rsidRDefault="009D1125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1134" w:type="dxa"/>
            <w:shd w:val="clear" w:color="auto" w:fill="FFFF99"/>
          </w:tcPr>
          <w:p w:rsidR="009D1125" w:rsidRPr="009D1125" w:rsidRDefault="009D1125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تلفنی</w:t>
            </w:r>
          </w:p>
        </w:tc>
        <w:tc>
          <w:tcPr>
            <w:tcW w:w="1134" w:type="dxa"/>
            <w:shd w:val="clear" w:color="auto" w:fill="FFFF99"/>
          </w:tcPr>
          <w:p w:rsidR="009D1125" w:rsidRPr="009D1125" w:rsidRDefault="009D1125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9D1125" w:rsidRPr="009D1125" w:rsidTr="00F561FE">
        <w:tc>
          <w:tcPr>
            <w:tcW w:w="1245" w:type="dxa"/>
          </w:tcPr>
          <w:p w:rsidR="009D1125" w:rsidRPr="009D1125" w:rsidRDefault="009D1125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مرد</w:t>
            </w:r>
          </w:p>
        </w:tc>
        <w:tc>
          <w:tcPr>
            <w:tcW w:w="1134" w:type="dxa"/>
          </w:tcPr>
          <w:p w:rsidR="009D1125" w:rsidRPr="009D1125" w:rsidRDefault="0026653B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1134" w:type="dxa"/>
          </w:tcPr>
          <w:p w:rsidR="009D1125" w:rsidRPr="009D1125" w:rsidRDefault="0026653B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9D1125" w:rsidRPr="009D1125" w:rsidRDefault="0026653B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36</w:t>
            </w:r>
          </w:p>
        </w:tc>
      </w:tr>
      <w:tr w:rsidR="009D1125" w:rsidRPr="009D1125" w:rsidTr="00F561FE">
        <w:tc>
          <w:tcPr>
            <w:tcW w:w="1245" w:type="dxa"/>
          </w:tcPr>
          <w:p w:rsidR="009D1125" w:rsidRPr="009D1125" w:rsidRDefault="009D1125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1134" w:type="dxa"/>
          </w:tcPr>
          <w:p w:rsidR="009D1125" w:rsidRPr="009D1125" w:rsidRDefault="0026653B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84</w:t>
            </w:r>
          </w:p>
        </w:tc>
        <w:tc>
          <w:tcPr>
            <w:tcW w:w="1134" w:type="dxa"/>
          </w:tcPr>
          <w:p w:rsidR="009D1125" w:rsidRPr="009D1125" w:rsidRDefault="0026653B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134" w:type="dxa"/>
          </w:tcPr>
          <w:p w:rsidR="009D1125" w:rsidRPr="009D1125" w:rsidRDefault="0026653B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102</w:t>
            </w:r>
          </w:p>
        </w:tc>
      </w:tr>
      <w:tr w:rsidR="009D1125" w:rsidRPr="009D1125" w:rsidTr="00F561FE">
        <w:tc>
          <w:tcPr>
            <w:tcW w:w="1245" w:type="dxa"/>
          </w:tcPr>
          <w:p w:rsidR="009D1125" w:rsidRPr="009D1125" w:rsidRDefault="009D1125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4" w:type="dxa"/>
          </w:tcPr>
          <w:p w:rsidR="009D1125" w:rsidRPr="009D1125" w:rsidRDefault="0026653B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113</w:t>
            </w:r>
          </w:p>
        </w:tc>
        <w:tc>
          <w:tcPr>
            <w:tcW w:w="1134" w:type="dxa"/>
          </w:tcPr>
          <w:p w:rsidR="009D1125" w:rsidRPr="009D1125" w:rsidRDefault="0026653B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9D1125" w:rsidRPr="009D1125" w:rsidRDefault="0026653B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138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012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</w:tblGrid>
      <w:tr w:rsidR="00F561FE" w:rsidTr="00F561FE">
        <w:tc>
          <w:tcPr>
            <w:tcW w:w="1276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تحصیلات</w:t>
            </w:r>
          </w:p>
        </w:tc>
        <w:tc>
          <w:tcPr>
            <w:tcW w:w="1134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1134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تلفنی</w:t>
            </w:r>
          </w:p>
        </w:tc>
        <w:tc>
          <w:tcPr>
            <w:tcW w:w="1134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F561FE" w:rsidTr="00F561FE">
        <w:tc>
          <w:tcPr>
            <w:tcW w:w="1276" w:type="dxa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دیپلم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F561FE" w:rsidTr="00F561FE">
        <w:tc>
          <w:tcPr>
            <w:tcW w:w="1276" w:type="dxa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59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74</w:t>
            </w:r>
          </w:p>
        </w:tc>
      </w:tr>
      <w:tr w:rsidR="00F561FE" w:rsidTr="00F561FE">
        <w:tc>
          <w:tcPr>
            <w:tcW w:w="1276" w:type="dxa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ارشد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47</w:t>
            </w:r>
          </w:p>
        </w:tc>
      </w:tr>
      <w:tr w:rsidR="00F561FE" w:rsidTr="00F561FE">
        <w:tc>
          <w:tcPr>
            <w:tcW w:w="1276" w:type="dxa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F561FE" w:rsidTr="00F561FE">
        <w:tc>
          <w:tcPr>
            <w:tcW w:w="1276" w:type="dxa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113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F561FE" w:rsidRPr="009D1125" w:rsidRDefault="005C049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138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6398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1135"/>
        <w:gridCol w:w="1133"/>
        <w:gridCol w:w="1134"/>
      </w:tblGrid>
      <w:tr w:rsidR="00F561FE" w:rsidTr="00F561FE">
        <w:tc>
          <w:tcPr>
            <w:tcW w:w="1276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وضعیت استخدام</w:t>
            </w:r>
          </w:p>
        </w:tc>
        <w:tc>
          <w:tcPr>
            <w:tcW w:w="1135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1133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تلفنی</w:t>
            </w:r>
          </w:p>
        </w:tc>
        <w:tc>
          <w:tcPr>
            <w:tcW w:w="1134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F561FE" w:rsidTr="00F561FE">
        <w:tc>
          <w:tcPr>
            <w:tcW w:w="1276" w:type="dxa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</w:t>
            </w:r>
          </w:p>
        </w:tc>
        <w:tc>
          <w:tcPr>
            <w:tcW w:w="1135" w:type="dxa"/>
          </w:tcPr>
          <w:p w:rsidR="00F561FE" w:rsidRPr="009D1125" w:rsidRDefault="002A2361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78</w:t>
            </w:r>
          </w:p>
        </w:tc>
        <w:tc>
          <w:tcPr>
            <w:tcW w:w="1133" w:type="dxa"/>
          </w:tcPr>
          <w:p w:rsidR="00F561FE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134" w:type="dxa"/>
          </w:tcPr>
          <w:p w:rsidR="00F561FE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F561FE" w:rsidTr="00F561FE">
        <w:tc>
          <w:tcPr>
            <w:tcW w:w="1276" w:type="dxa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کارمند</w:t>
            </w:r>
          </w:p>
        </w:tc>
        <w:tc>
          <w:tcPr>
            <w:tcW w:w="1135" w:type="dxa"/>
          </w:tcPr>
          <w:p w:rsidR="00F561FE" w:rsidRPr="009D1125" w:rsidRDefault="002A2361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133" w:type="dxa"/>
          </w:tcPr>
          <w:p w:rsidR="00F561FE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F561FE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</w:p>
        </w:tc>
      </w:tr>
      <w:tr w:rsidR="00F561FE" w:rsidTr="00F561FE">
        <w:tc>
          <w:tcPr>
            <w:tcW w:w="1276" w:type="dxa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هیئت علمی</w:t>
            </w:r>
          </w:p>
        </w:tc>
        <w:tc>
          <w:tcPr>
            <w:tcW w:w="1135" w:type="dxa"/>
          </w:tcPr>
          <w:p w:rsidR="00F561FE" w:rsidRPr="009D1125" w:rsidRDefault="002A2361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3" w:type="dxa"/>
          </w:tcPr>
          <w:p w:rsidR="00F561FE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4" w:type="dxa"/>
          </w:tcPr>
          <w:p w:rsidR="00F561FE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A2361" w:rsidTr="00F561FE">
        <w:tc>
          <w:tcPr>
            <w:tcW w:w="1276" w:type="dxa"/>
          </w:tcPr>
          <w:p w:rsidR="002A2361" w:rsidRDefault="002A2361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1135" w:type="dxa"/>
          </w:tcPr>
          <w:p w:rsidR="002A2361" w:rsidRPr="009D1125" w:rsidRDefault="002A2361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3" w:type="dxa"/>
          </w:tcPr>
          <w:p w:rsidR="002A2361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A2361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F561FE" w:rsidTr="00F561FE">
        <w:tc>
          <w:tcPr>
            <w:tcW w:w="1276" w:type="dxa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5" w:type="dxa"/>
          </w:tcPr>
          <w:p w:rsidR="00F561FE" w:rsidRPr="009D1125" w:rsidRDefault="002A2361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113</w:t>
            </w:r>
          </w:p>
        </w:tc>
        <w:tc>
          <w:tcPr>
            <w:tcW w:w="1133" w:type="dxa"/>
          </w:tcPr>
          <w:p w:rsidR="00F561FE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F561FE" w:rsidRPr="009D1125" w:rsidRDefault="002D3407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138</w:t>
            </w:r>
          </w:p>
        </w:tc>
      </w:tr>
    </w:tbl>
    <w:tbl>
      <w:tblPr>
        <w:tblStyle w:val="TableGrid"/>
        <w:tblpPr w:leftFromText="180" w:rightFromText="180" w:vertAnchor="text" w:horzAnchor="page" w:tblpX="662" w:tblpY="2353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133"/>
        <w:gridCol w:w="1134"/>
        <w:gridCol w:w="1134"/>
      </w:tblGrid>
      <w:tr w:rsidR="00F561FE" w:rsidTr="00F561FE">
        <w:tc>
          <w:tcPr>
            <w:tcW w:w="1719" w:type="dxa"/>
            <w:shd w:val="clear" w:color="auto" w:fill="FFFF99"/>
          </w:tcPr>
          <w:p w:rsidR="00F561FE" w:rsidRPr="00B00513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133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1134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تلفنی</w:t>
            </w:r>
          </w:p>
        </w:tc>
        <w:tc>
          <w:tcPr>
            <w:tcW w:w="1134" w:type="dxa"/>
            <w:shd w:val="clear" w:color="auto" w:fill="FFFF99"/>
          </w:tcPr>
          <w:p w:rsidR="00F561FE" w:rsidRPr="009D1125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F561FE" w:rsidTr="00F561FE">
        <w:tc>
          <w:tcPr>
            <w:tcW w:w="1719" w:type="dxa"/>
          </w:tcPr>
          <w:p w:rsidR="00F561FE" w:rsidRPr="00B00513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مدیریت</w:t>
            </w:r>
          </w:p>
        </w:tc>
        <w:tc>
          <w:tcPr>
            <w:tcW w:w="1133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43</w:t>
            </w:r>
          </w:p>
        </w:tc>
      </w:tr>
      <w:tr w:rsidR="00F561FE" w:rsidTr="00F561FE">
        <w:tc>
          <w:tcPr>
            <w:tcW w:w="1719" w:type="dxa"/>
          </w:tcPr>
          <w:p w:rsidR="00F561FE" w:rsidRPr="00B00513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HIT</w:t>
            </w:r>
          </w:p>
        </w:tc>
        <w:tc>
          <w:tcPr>
            <w:tcW w:w="1133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55</w:t>
            </w:r>
          </w:p>
        </w:tc>
      </w:tr>
      <w:tr w:rsidR="00F561FE" w:rsidTr="00F561FE">
        <w:tc>
          <w:tcPr>
            <w:tcW w:w="1719" w:type="dxa"/>
          </w:tcPr>
          <w:p w:rsidR="00F561FE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کتابداری</w:t>
            </w:r>
          </w:p>
        </w:tc>
        <w:tc>
          <w:tcPr>
            <w:tcW w:w="1133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F561FE" w:rsidTr="00F561FE">
        <w:tc>
          <w:tcPr>
            <w:tcW w:w="1719" w:type="dxa"/>
          </w:tcPr>
          <w:p w:rsidR="00F561FE" w:rsidRPr="00B00513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0513">
              <w:rPr>
                <w:rFonts w:cs="B Nazanin" w:hint="cs"/>
                <w:sz w:val="20"/>
                <w:szCs w:val="20"/>
                <w:rtl/>
                <w:lang w:bidi="fa-IR"/>
              </w:rPr>
              <w:t>سیاست گذاری سلامت</w:t>
            </w:r>
          </w:p>
        </w:tc>
        <w:tc>
          <w:tcPr>
            <w:tcW w:w="1133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F561FE" w:rsidTr="00F561FE">
        <w:tc>
          <w:tcPr>
            <w:tcW w:w="1719" w:type="dxa"/>
          </w:tcPr>
          <w:p w:rsidR="00F561FE" w:rsidRPr="00B00513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اقتصاد سلامت</w:t>
            </w:r>
          </w:p>
        </w:tc>
        <w:tc>
          <w:tcPr>
            <w:tcW w:w="1133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561FE" w:rsidTr="00F561FE">
        <w:tc>
          <w:tcPr>
            <w:tcW w:w="1719" w:type="dxa"/>
          </w:tcPr>
          <w:p w:rsidR="00F561FE" w:rsidRPr="00B00513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1133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F561FE" w:rsidTr="00F561FE">
        <w:tc>
          <w:tcPr>
            <w:tcW w:w="1719" w:type="dxa"/>
          </w:tcPr>
          <w:p w:rsidR="00F561FE" w:rsidRDefault="00F561FE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3" w:type="dxa"/>
          </w:tcPr>
          <w:p w:rsidR="00F561FE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113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F561FE" w:rsidRPr="00B00513" w:rsidRDefault="00300792" w:rsidP="00F561F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138</w:t>
            </w:r>
          </w:p>
        </w:tc>
      </w:tr>
    </w:tbl>
    <w:p w:rsidR="009D1125" w:rsidRPr="00B9244B" w:rsidRDefault="00B9244B" w:rsidP="00B9244B">
      <w:pPr>
        <w:bidi/>
        <w:rPr>
          <w:rFonts w:cs="B Nazanin"/>
          <w:sz w:val="28"/>
          <w:szCs w:val="28"/>
          <w:rtl/>
          <w:lang w:bidi="fa-IR"/>
        </w:rPr>
      </w:pPr>
      <w:r w:rsidRPr="00B9244B">
        <w:rPr>
          <w:rFonts w:cs="B Nazanin" w:hint="cs"/>
          <w:sz w:val="28"/>
          <w:szCs w:val="28"/>
          <w:rtl/>
          <w:lang w:bidi="fa-IR"/>
        </w:rPr>
        <w:t>مشاور: مریم پری</w:t>
      </w:r>
    </w:p>
    <w:tbl>
      <w:tblPr>
        <w:tblStyle w:val="TableGrid"/>
        <w:tblpPr w:leftFromText="180" w:rightFromText="180" w:vertAnchor="text" w:horzAnchor="page" w:tblpX="643" w:tblpY="4660"/>
        <w:bidiVisual/>
        <w:tblW w:w="0" w:type="auto"/>
        <w:tblLook w:val="04A0" w:firstRow="1" w:lastRow="0" w:firstColumn="1" w:lastColumn="0" w:noHBand="0" w:noVBand="1"/>
      </w:tblPr>
      <w:tblGrid>
        <w:gridCol w:w="1697"/>
        <w:gridCol w:w="1138"/>
        <w:gridCol w:w="1134"/>
        <w:gridCol w:w="1130"/>
      </w:tblGrid>
      <w:tr w:rsidR="00B9244B" w:rsidTr="00B9244B">
        <w:tc>
          <w:tcPr>
            <w:tcW w:w="1697" w:type="dxa"/>
            <w:shd w:val="clear" w:color="auto" w:fill="FFFF99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نوع مشکل</w:t>
            </w:r>
          </w:p>
        </w:tc>
        <w:tc>
          <w:tcPr>
            <w:tcW w:w="1138" w:type="dxa"/>
            <w:shd w:val="clear" w:color="auto" w:fill="FFFF99"/>
          </w:tcPr>
          <w:p w:rsidR="00B9244B" w:rsidRPr="009D1125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1134" w:type="dxa"/>
            <w:shd w:val="clear" w:color="auto" w:fill="FFFF99"/>
          </w:tcPr>
          <w:p w:rsidR="00B9244B" w:rsidRPr="009D1125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تلفنی</w:t>
            </w:r>
          </w:p>
        </w:tc>
        <w:tc>
          <w:tcPr>
            <w:tcW w:w="1130" w:type="dxa"/>
            <w:shd w:val="clear" w:color="auto" w:fill="FFFF99"/>
          </w:tcPr>
          <w:p w:rsidR="00B9244B" w:rsidRPr="009D1125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بین فردی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1134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41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تحصیلی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134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قبل از ازدواج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134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فردی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موقعیتی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مشورت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راهنمایی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تربیت کودک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C416F" w:rsidTr="00B9244B">
        <w:tc>
          <w:tcPr>
            <w:tcW w:w="1697" w:type="dxa"/>
          </w:tcPr>
          <w:p w:rsidR="002C416F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اختلال</w:t>
            </w:r>
          </w:p>
        </w:tc>
        <w:tc>
          <w:tcPr>
            <w:tcW w:w="1138" w:type="dxa"/>
          </w:tcPr>
          <w:p w:rsidR="002C416F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2C416F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0" w:type="dxa"/>
          </w:tcPr>
          <w:p w:rsidR="002C416F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9244B" w:rsidTr="00B9244B">
        <w:tc>
          <w:tcPr>
            <w:tcW w:w="1697" w:type="dxa"/>
          </w:tcPr>
          <w:p w:rsidR="00B9244B" w:rsidRPr="007E2C17" w:rsidRDefault="00B9244B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8" w:type="dxa"/>
          </w:tcPr>
          <w:p w:rsidR="00B9244B" w:rsidRPr="007E2C17" w:rsidRDefault="002C416F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113</w:t>
            </w:r>
          </w:p>
        </w:tc>
        <w:tc>
          <w:tcPr>
            <w:tcW w:w="1134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130" w:type="dxa"/>
          </w:tcPr>
          <w:p w:rsidR="00B9244B" w:rsidRPr="007E2C17" w:rsidRDefault="00B73038" w:rsidP="00B9244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138</w:t>
            </w:r>
          </w:p>
        </w:tc>
      </w:tr>
    </w:tbl>
    <w:p w:rsidR="00B9244B" w:rsidRDefault="00B9244B" w:rsidP="00B9244B">
      <w:pPr>
        <w:bidi/>
        <w:rPr>
          <w:rFonts w:cs="B Nazanin"/>
          <w:sz w:val="28"/>
          <w:szCs w:val="28"/>
          <w:rtl/>
          <w:lang w:bidi="fa-IR"/>
        </w:rPr>
      </w:pPr>
      <w:r w:rsidRPr="00B9244B">
        <w:rPr>
          <w:rFonts w:cs="B Nazanin" w:hint="cs"/>
          <w:sz w:val="28"/>
          <w:szCs w:val="28"/>
          <w:rtl/>
          <w:lang w:bidi="fa-IR"/>
        </w:rPr>
        <w:t>مدت حضور در دانشکده: از خرداد تا مهرماه: 2 روز در هفته (یکشنبه و سه شنبه)</w:t>
      </w:r>
      <w:r>
        <w:rPr>
          <w:rFonts w:cs="B Nazanin" w:hint="cs"/>
          <w:sz w:val="28"/>
          <w:szCs w:val="28"/>
          <w:rtl/>
          <w:lang w:bidi="fa-IR"/>
        </w:rPr>
        <w:t xml:space="preserve">، از مهرماه: تمام روزهای </w:t>
      </w:r>
      <w:r w:rsidRPr="00B9244B">
        <w:rPr>
          <w:rFonts w:cs="B Nazanin" w:hint="cs"/>
          <w:sz w:val="28"/>
          <w:szCs w:val="28"/>
          <w:rtl/>
          <w:lang w:bidi="fa-IR"/>
        </w:rPr>
        <w:t>هفته</w:t>
      </w:r>
    </w:p>
    <w:tbl>
      <w:tblPr>
        <w:tblStyle w:val="TableGrid"/>
        <w:tblpPr w:leftFromText="180" w:rightFromText="180" w:vertAnchor="text" w:horzAnchor="margin" w:tblpXSpec="right" w:tblpY="7300"/>
        <w:bidiVisual/>
        <w:tblW w:w="0" w:type="auto"/>
        <w:tblLook w:val="04A0" w:firstRow="1" w:lastRow="0" w:firstColumn="1" w:lastColumn="0" w:noHBand="0" w:noVBand="1"/>
      </w:tblPr>
      <w:tblGrid>
        <w:gridCol w:w="1211"/>
        <w:gridCol w:w="1134"/>
        <w:gridCol w:w="1276"/>
        <w:gridCol w:w="1134"/>
      </w:tblGrid>
      <w:tr w:rsidR="00E76489" w:rsidTr="00E76489">
        <w:tc>
          <w:tcPr>
            <w:tcW w:w="1211" w:type="dxa"/>
            <w:shd w:val="clear" w:color="auto" w:fill="FFFF99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وضعیت سکونت</w:t>
            </w:r>
          </w:p>
        </w:tc>
        <w:tc>
          <w:tcPr>
            <w:tcW w:w="1134" w:type="dxa"/>
            <w:shd w:val="clear" w:color="auto" w:fill="FFFF99"/>
          </w:tcPr>
          <w:p w:rsidR="00E76489" w:rsidRPr="009D1125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1276" w:type="dxa"/>
            <w:shd w:val="clear" w:color="auto" w:fill="FFFF99"/>
          </w:tcPr>
          <w:p w:rsidR="00E76489" w:rsidRPr="009D1125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1125">
              <w:rPr>
                <w:rFonts w:cs="B Nazanin" w:hint="cs"/>
                <w:sz w:val="20"/>
                <w:szCs w:val="20"/>
                <w:rtl/>
                <w:lang w:bidi="fa-IR"/>
              </w:rPr>
              <w:t>تلفنی</w:t>
            </w:r>
          </w:p>
        </w:tc>
        <w:tc>
          <w:tcPr>
            <w:tcW w:w="1134" w:type="dxa"/>
            <w:shd w:val="clear" w:color="auto" w:fill="FFFF99"/>
          </w:tcPr>
          <w:p w:rsidR="00E76489" w:rsidRPr="009D1125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E76489" w:rsidTr="00E76489">
        <w:tc>
          <w:tcPr>
            <w:tcW w:w="1211" w:type="dxa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بومی</w:t>
            </w:r>
          </w:p>
        </w:tc>
        <w:tc>
          <w:tcPr>
            <w:tcW w:w="1134" w:type="dxa"/>
          </w:tcPr>
          <w:p w:rsidR="00E76489" w:rsidRPr="007B2723" w:rsidRDefault="00723CA4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55</w:t>
            </w:r>
          </w:p>
        </w:tc>
        <w:tc>
          <w:tcPr>
            <w:tcW w:w="1276" w:type="dxa"/>
          </w:tcPr>
          <w:p w:rsidR="00E76489" w:rsidRPr="007B2723" w:rsidRDefault="00723CA4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E76489" w:rsidRPr="007B2723" w:rsidRDefault="00723CA4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65</w:t>
            </w:r>
          </w:p>
        </w:tc>
      </w:tr>
      <w:tr w:rsidR="00E76489" w:rsidTr="00E76489">
        <w:tc>
          <w:tcPr>
            <w:tcW w:w="1211" w:type="dxa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خوابگاهی</w:t>
            </w:r>
          </w:p>
        </w:tc>
        <w:tc>
          <w:tcPr>
            <w:tcW w:w="1134" w:type="dxa"/>
          </w:tcPr>
          <w:p w:rsidR="00E76489" w:rsidRPr="007B2723" w:rsidRDefault="00723CA4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1276" w:type="dxa"/>
          </w:tcPr>
          <w:p w:rsidR="00E76489" w:rsidRPr="007B2723" w:rsidRDefault="00723CA4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E76489" w:rsidRPr="007B2723" w:rsidRDefault="00723CA4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73</w:t>
            </w:r>
          </w:p>
        </w:tc>
      </w:tr>
      <w:tr w:rsidR="00E76489" w:rsidTr="00E76489">
        <w:tc>
          <w:tcPr>
            <w:tcW w:w="1211" w:type="dxa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4" w:type="dxa"/>
          </w:tcPr>
          <w:p w:rsidR="00E76489" w:rsidRPr="007B2723" w:rsidRDefault="00723CA4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113</w:t>
            </w:r>
          </w:p>
        </w:tc>
        <w:tc>
          <w:tcPr>
            <w:tcW w:w="1276" w:type="dxa"/>
          </w:tcPr>
          <w:p w:rsidR="00E76489" w:rsidRPr="007B2723" w:rsidRDefault="00723CA4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E76489" w:rsidRPr="007B2723" w:rsidRDefault="00723CA4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138</w:t>
            </w:r>
          </w:p>
        </w:tc>
      </w:tr>
    </w:tbl>
    <w:p w:rsidR="00B9244B" w:rsidRPr="00CD6F49" w:rsidRDefault="00B9244B" w:rsidP="00B9244B">
      <w:pPr>
        <w:pStyle w:val="ListParagraph"/>
        <w:numPr>
          <w:ilvl w:val="0"/>
          <w:numId w:val="1"/>
        </w:numPr>
        <w:bidi/>
        <w:ind w:left="288"/>
        <w:rPr>
          <w:rFonts w:cs="B Nazanin"/>
          <w:b/>
          <w:bCs/>
          <w:sz w:val="28"/>
          <w:szCs w:val="28"/>
          <w:lang w:bidi="fa-IR"/>
        </w:rPr>
      </w:pPr>
      <w:r w:rsidRPr="00CD6F49">
        <w:rPr>
          <w:rFonts w:cs="B Nazanin" w:hint="cs"/>
          <w:b/>
          <w:bCs/>
          <w:sz w:val="28"/>
          <w:szCs w:val="28"/>
          <w:rtl/>
          <w:lang w:bidi="fa-IR"/>
        </w:rPr>
        <w:t>مشاوره</w:t>
      </w:r>
      <w:r w:rsidR="00CA1C48">
        <w:rPr>
          <w:rFonts w:cs="B Nazanin" w:hint="cs"/>
          <w:b/>
          <w:bCs/>
          <w:sz w:val="28"/>
          <w:szCs w:val="28"/>
          <w:rtl/>
          <w:lang w:bidi="fa-IR"/>
        </w:rPr>
        <w:t xml:space="preserve"> (138 جلسه)</w:t>
      </w:r>
    </w:p>
    <w:p w:rsidR="00B9244B" w:rsidRDefault="00B9244B" w:rsidP="00B9244B">
      <w:pPr>
        <w:bidi/>
        <w:ind w:left="-72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646"/>
        <w:bidiVisual/>
        <w:tblW w:w="0" w:type="auto"/>
        <w:tblLook w:val="04A0" w:firstRow="1" w:lastRow="0" w:firstColumn="1" w:lastColumn="0" w:noHBand="0" w:noVBand="1"/>
      </w:tblPr>
      <w:tblGrid>
        <w:gridCol w:w="1212"/>
        <w:gridCol w:w="1134"/>
        <w:gridCol w:w="1276"/>
        <w:gridCol w:w="1134"/>
      </w:tblGrid>
      <w:tr w:rsidR="00E76489" w:rsidTr="00E76489">
        <w:tc>
          <w:tcPr>
            <w:tcW w:w="1212" w:type="dxa"/>
            <w:shd w:val="clear" w:color="auto" w:fill="FFFF99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نوع ارجاع</w:t>
            </w:r>
          </w:p>
        </w:tc>
        <w:tc>
          <w:tcPr>
            <w:tcW w:w="1134" w:type="dxa"/>
            <w:shd w:val="clear" w:color="auto" w:fill="FFFF99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1276" w:type="dxa"/>
            <w:shd w:val="clear" w:color="auto" w:fill="FFFF99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تلفنی</w:t>
            </w:r>
          </w:p>
        </w:tc>
        <w:tc>
          <w:tcPr>
            <w:tcW w:w="1134" w:type="dxa"/>
            <w:shd w:val="clear" w:color="auto" w:fill="FFFF99"/>
          </w:tcPr>
          <w:p w:rsidR="00E76489" w:rsidRPr="007B2723" w:rsidRDefault="00E76489" w:rsidP="00E76489">
            <w:pPr>
              <w:tabs>
                <w:tab w:val="left" w:pos="219"/>
                <w:tab w:val="center" w:pos="459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E76489" w:rsidTr="00E76489">
        <w:tc>
          <w:tcPr>
            <w:tcW w:w="1212" w:type="dxa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خودارجاع</w:t>
            </w:r>
          </w:p>
        </w:tc>
        <w:tc>
          <w:tcPr>
            <w:tcW w:w="1134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1276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102</w:t>
            </w:r>
          </w:p>
        </w:tc>
      </w:tr>
      <w:tr w:rsidR="00E76489" w:rsidTr="00E76489">
        <w:tc>
          <w:tcPr>
            <w:tcW w:w="1212" w:type="dxa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دعوت</w:t>
            </w:r>
          </w:p>
        </w:tc>
        <w:tc>
          <w:tcPr>
            <w:tcW w:w="1134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276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134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34</w:t>
            </w:r>
          </w:p>
        </w:tc>
      </w:tr>
      <w:tr w:rsidR="00E76489" w:rsidTr="00E76489">
        <w:tc>
          <w:tcPr>
            <w:tcW w:w="1212" w:type="dxa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1134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134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76489" w:rsidTr="00E76489">
        <w:tc>
          <w:tcPr>
            <w:tcW w:w="1212" w:type="dxa"/>
          </w:tcPr>
          <w:p w:rsidR="00E76489" w:rsidRPr="007B2723" w:rsidRDefault="00E76489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134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113</w:t>
            </w:r>
          </w:p>
        </w:tc>
        <w:tc>
          <w:tcPr>
            <w:tcW w:w="1276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E76489" w:rsidRPr="007B2723" w:rsidRDefault="00050BE6" w:rsidP="00E764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138</w:t>
            </w:r>
          </w:p>
        </w:tc>
      </w:tr>
    </w:tbl>
    <w:p w:rsidR="00B9244B" w:rsidRDefault="00B9244B" w:rsidP="00B9244B">
      <w:pPr>
        <w:bidi/>
        <w:ind w:left="-72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CA1C48" w:rsidRDefault="00CA1C48" w:rsidP="00CA1C48">
      <w:pPr>
        <w:bidi/>
        <w:ind w:left="-72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CA1C48" w:rsidRDefault="00CA1C48" w:rsidP="00D50330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B9244B" w:rsidRPr="00CB5F3A" w:rsidRDefault="00B9244B" w:rsidP="00D50330">
      <w:pPr>
        <w:pStyle w:val="ListParagraph"/>
        <w:numPr>
          <w:ilvl w:val="0"/>
          <w:numId w:val="1"/>
        </w:numPr>
        <w:tabs>
          <w:tab w:val="right" w:pos="288"/>
        </w:tabs>
        <w:bidi/>
        <w:ind w:left="4" w:hanging="283"/>
        <w:rPr>
          <w:rFonts w:cs="B Nazanin"/>
          <w:sz w:val="28"/>
          <w:szCs w:val="28"/>
          <w:rtl/>
          <w:lang w:bidi="fa-IR"/>
        </w:rPr>
      </w:pPr>
      <w:r w:rsidRPr="00CB5F3A">
        <w:rPr>
          <w:rFonts w:cs="B Nazanin" w:hint="cs"/>
          <w:sz w:val="28"/>
          <w:szCs w:val="28"/>
          <w:rtl/>
          <w:lang w:bidi="fa-IR"/>
        </w:rPr>
        <w:lastRenderedPageBreak/>
        <w:t>برگزاری کارگاه های آموزشی</w:t>
      </w:r>
    </w:p>
    <w:p w:rsidR="00B9244B" w:rsidRPr="00CB5F3A" w:rsidRDefault="00B9244B" w:rsidP="00B9244B">
      <w:pPr>
        <w:pStyle w:val="ListParagraph"/>
        <w:numPr>
          <w:ilvl w:val="0"/>
          <w:numId w:val="2"/>
        </w:numPr>
        <w:tabs>
          <w:tab w:val="right" w:pos="288"/>
        </w:tabs>
        <w:bidi/>
        <w:rPr>
          <w:rFonts w:cs="B Nazanin"/>
          <w:sz w:val="24"/>
          <w:szCs w:val="24"/>
          <w:lang w:bidi="fa-IR"/>
        </w:rPr>
      </w:pPr>
      <w:r w:rsidRPr="00CB5F3A">
        <w:rPr>
          <w:rFonts w:cs="B Nazanin" w:hint="cs"/>
          <w:sz w:val="24"/>
          <w:szCs w:val="24"/>
          <w:rtl/>
          <w:lang w:bidi="fa-IR"/>
        </w:rPr>
        <w:t>برگزاری کارگاه مطالعه آکادمیک برای دانشجویان جدید الورود مقطع کارشناسی</w:t>
      </w:r>
    </w:p>
    <w:p w:rsidR="00B9244B" w:rsidRPr="00CB5F3A" w:rsidRDefault="00B9244B" w:rsidP="00B9244B">
      <w:pPr>
        <w:pStyle w:val="ListParagraph"/>
        <w:numPr>
          <w:ilvl w:val="0"/>
          <w:numId w:val="2"/>
        </w:numPr>
        <w:tabs>
          <w:tab w:val="right" w:pos="288"/>
        </w:tabs>
        <w:bidi/>
        <w:rPr>
          <w:rFonts w:cs="B Nazanin"/>
          <w:sz w:val="24"/>
          <w:szCs w:val="24"/>
          <w:lang w:bidi="fa-IR"/>
        </w:rPr>
      </w:pPr>
      <w:r w:rsidRPr="00CB5F3A">
        <w:rPr>
          <w:rFonts w:cs="B Nazanin" w:hint="cs"/>
          <w:sz w:val="24"/>
          <w:szCs w:val="24"/>
          <w:rtl/>
          <w:lang w:bidi="fa-IR"/>
        </w:rPr>
        <w:t>برگزاری کارگاه پیشگیری از اعتیاد برای دانشجویان جدید الورود مقطع کارشناسی</w:t>
      </w:r>
    </w:p>
    <w:p w:rsidR="00B9244B" w:rsidRPr="00CB5F3A" w:rsidRDefault="00B9244B" w:rsidP="00CA1C48">
      <w:pPr>
        <w:pStyle w:val="ListParagraph"/>
        <w:numPr>
          <w:ilvl w:val="0"/>
          <w:numId w:val="2"/>
        </w:numPr>
        <w:tabs>
          <w:tab w:val="right" w:pos="288"/>
        </w:tabs>
        <w:bidi/>
        <w:rPr>
          <w:rFonts w:cs="B Nazanin"/>
          <w:sz w:val="24"/>
          <w:szCs w:val="24"/>
          <w:rtl/>
          <w:lang w:bidi="fa-IR"/>
        </w:rPr>
      </w:pPr>
      <w:r w:rsidRPr="00CB5F3A">
        <w:rPr>
          <w:rFonts w:cs="B Nazanin" w:hint="cs"/>
          <w:sz w:val="24"/>
          <w:szCs w:val="24"/>
          <w:rtl/>
          <w:lang w:bidi="fa-IR"/>
        </w:rPr>
        <w:t>برگزاری کارگاه دلبستگی عاطفی برای دانشجویان جدید الورود مقطع کارشناسی</w:t>
      </w:r>
    </w:p>
    <w:p w:rsidR="00B9244B" w:rsidRDefault="00B9244B" w:rsidP="00B9244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 w:rsidRPr="00B9244B">
        <w:rPr>
          <w:rFonts w:cs="B Nazanin" w:hint="cs"/>
          <w:sz w:val="28"/>
          <w:szCs w:val="28"/>
          <w:rtl/>
          <w:lang w:bidi="fa-IR"/>
        </w:rPr>
        <w:t>3-</w:t>
      </w:r>
      <w:r>
        <w:rPr>
          <w:rFonts w:cs="B Nazanin" w:hint="cs"/>
          <w:sz w:val="28"/>
          <w:szCs w:val="28"/>
          <w:rtl/>
          <w:lang w:bidi="fa-IR"/>
        </w:rPr>
        <w:t xml:space="preserve"> توزیع پمفلت های آموزشی</w:t>
      </w:r>
    </w:p>
    <w:p w:rsidR="00B9244B" w:rsidRPr="00CB5F3A" w:rsidRDefault="00B9244B" w:rsidP="00B9244B">
      <w:pPr>
        <w:tabs>
          <w:tab w:val="right" w:pos="4"/>
        </w:tabs>
        <w:bidi/>
        <w:ind w:hanging="279"/>
        <w:rPr>
          <w:rFonts w:cs="B Nazanin"/>
          <w:sz w:val="24"/>
          <w:szCs w:val="24"/>
          <w:rtl/>
          <w:lang w:bidi="fa-IR"/>
        </w:rPr>
      </w:pPr>
      <w:r w:rsidRPr="00CB5F3A">
        <w:rPr>
          <w:rFonts w:cs="B Nazanin" w:hint="cs"/>
          <w:sz w:val="24"/>
          <w:szCs w:val="24"/>
          <w:rtl/>
          <w:lang w:bidi="fa-IR"/>
        </w:rPr>
        <w:tab/>
        <w:t xml:space="preserve">استند پمفلت های مشاوره در مقابل اتاق مشاوره قرار داده شده و بیش از 200 جلد بروشور با عناوین مختلف </w:t>
      </w:r>
      <w:r w:rsidR="00CD6F49" w:rsidRPr="00CB5F3A">
        <w:rPr>
          <w:rFonts w:cs="B Nazanin" w:hint="cs"/>
          <w:sz w:val="24"/>
          <w:szCs w:val="24"/>
          <w:rtl/>
          <w:lang w:bidi="fa-IR"/>
        </w:rPr>
        <w:t xml:space="preserve">تهیه و </w:t>
      </w:r>
      <w:r w:rsidRPr="00CB5F3A">
        <w:rPr>
          <w:rFonts w:cs="B Nazanin" w:hint="cs"/>
          <w:sz w:val="24"/>
          <w:szCs w:val="24"/>
          <w:rtl/>
          <w:lang w:bidi="fa-IR"/>
        </w:rPr>
        <w:t>توزیع شده است.</w:t>
      </w:r>
    </w:p>
    <w:p w:rsidR="00B9244B" w:rsidRDefault="00B9244B" w:rsidP="00B9244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 w:rsidRPr="00B9244B">
        <w:rPr>
          <w:rFonts w:cs="B Nazanin" w:hint="cs"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 xml:space="preserve"> مشاوره پایان نامه دانشجویان </w:t>
      </w:r>
      <w:r w:rsidR="00511D6B">
        <w:rPr>
          <w:rFonts w:cs="B Nazanin" w:hint="cs"/>
          <w:sz w:val="28"/>
          <w:szCs w:val="28"/>
          <w:rtl/>
          <w:lang w:bidi="fa-IR"/>
        </w:rPr>
        <w:t xml:space="preserve">با عناوین مرتبط با واحد مشاوره </w:t>
      </w:r>
    </w:p>
    <w:p w:rsidR="00511D6B" w:rsidRPr="00CB5F3A" w:rsidRDefault="00511D6B" w:rsidP="00511D6B">
      <w:pPr>
        <w:tabs>
          <w:tab w:val="right" w:pos="4"/>
        </w:tabs>
        <w:bidi/>
        <w:ind w:hanging="279"/>
        <w:rPr>
          <w:rFonts w:cs="B Nazanin"/>
          <w:sz w:val="24"/>
          <w:szCs w:val="24"/>
          <w:rtl/>
          <w:lang w:bidi="fa-IR"/>
        </w:rPr>
      </w:pPr>
      <w:r w:rsidRPr="00CB5F3A">
        <w:rPr>
          <w:rFonts w:cs="B Nazanin" w:hint="cs"/>
          <w:sz w:val="24"/>
          <w:szCs w:val="24"/>
          <w:rtl/>
          <w:lang w:bidi="fa-IR"/>
        </w:rPr>
        <w:t>عنوان پایان نامه: بررسی دیدگاه های دانشجویان و مشاوران در خصوص مشاوره غیرحضوری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 جذب 6 نفر از دانشجویان به عنوان همتایاران سلامت روان (کار دانشجویی)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 برگزاری جلسه همتایاران 3 دانشکده (توانبخشی، پیراپزشکی و مدیریت)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 پیگیری دانشجویان مشروطی در نیمسال اول تحصیلی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8- اجرا و تفسیر آزمون پایش سلامت روان </w:t>
      </w:r>
      <w:r>
        <w:rPr>
          <w:rFonts w:cs="B Nazanin"/>
          <w:sz w:val="28"/>
          <w:szCs w:val="28"/>
          <w:lang w:bidi="fa-IR"/>
        </w:rPr>
        <w:t>CAQ</w:t>
      </w:r>
      <w:r>
        <w:rPr>
          <w:rFonts w:cs="B Nazanin" w:hint="cs"/>
          <w:sz w:val="28"/>
          <w:szCs w:val="28"/>
          <w:rtl/>
          <w:lang w:bidi="fa-IR"/>
        </w:rPr>
        <w:t xml:space="preserve"> در مورد 23 نفر از دانشجویان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 حضور در روند ثبت نام دانشجویان جدیدالورود و معرفی خدمات مشاوره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 ارجاع دانشجویان نیازمند به نهادهای حمایتی و پیگیری های لازم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11- همکاری در همایش کمین سرخ کمرنگ (روز دانشجو)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12- حضور در جلسات کتابخوانی دانشکده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13- حضور در خوابگاه کوثر (روزهای سه شنبه ساعت 16-20)</w:t>
      </w:r>
    </w:p>
    <w:p w:rsidR="00511D6B" w:rsidRDefault="00511D6B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14- برگزاری جلسات کمیته بهداشت روان</w:t>
      </w:r>
    </w:p>
    <w:p w:rsidR="007A37CB" w:rsidRDefault="007A37CB" w:rsidP="007A37C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15- برگزاری جلسات با اداره آموزش در خصوص وضعیت تحصیلی دانشجویان و </w:t>
      </w:r>
      <w:r w:rsidR="00D50330">
        <w:rPr>
          <w:rFonts w:cs="B Nazanin" w:hint="cs"/>
          <w:sz w:val="28"/>
          <w:szCs w:val="28"/>
          <w:rtl/>
          <w:lang w:bidi="fa-IR"/>
        </w:rPr>
        <w:t xml:space="preserve">انجام </w:t>
      </w:r>
      <w:r>
        <w:rPr>
          <w:rFonts w:cs="B Nazanin" w:hint="cs"/>
          <w:sz w:val="28"/>
          <w:szCs w:val="28"/>
          <w:rtl/>
          <w:lang w:bidi="fa-IR"/>
        </w:rPr>
        <w:t>هماهنگی های لازم</w:t>
      </w:r>
    </w:p>
    <w:p w:rsidR="00511D6B" w:rsidRDefault="00511D6B" w:rsidP="007A37C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7A37CB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- شرکت در 16 دوره آموزشی برگزار شده توسط اداره مشاوره</w:t>
      </w:r>
    </w:p>
    <w:p w:rsidR="00511D6B" w:rsidRDefault="00511D6B" w:rsidP="007A37C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</w:t>
      </w:r>
      <w:r w:rsidR="007A37CB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 xml:space="preserve">- اجرای کارگاه درمان </w:t>
      </w:r>
      <w:r>
        <w:rPr>
          <w:rFonts w:cs="B Nazanin"/>
          <w:sz w:val="28"/>
          <w:szCs w:val="28"/>
          <w:lang w:bidi="fa-IR"/>
        </w:rPr>
        <w:t xml:space="preserve">OCD </w:t>
      </w:r>
      <w:r>
        <w:rPr>
          <w:rFonts w:cs="B Nazanin" w:hint="cs"/>
          <w:sz w:val="28"/>
          <w:szCs w:val="28"/>
          <w:rtl/>
          <w:lang w:bidi="fa-IR"/>
        </w:rPr>
        <w:t xml:space="preserve"> به روش </w:t>
      </w:r>
      <w:r>
        <w:rPr>
          <w:rFonts w:cs="B Nazanin"/>
          <w:sz w:val="28"/>
          <w:szCs w:val="28"/>
          <w:lang w:bidi="fa-IR"/>
        </w:rPr>
        <w:t>ERP</w:t>
      </w:r>
      <w:r>
        <w:rPr>
          <w:rFonts w:cs="B Nazanin" w:hint="cs"/>
          <w:sz w:val="28"/>
          <w:szCs w:val="28"/>
          <w:rtl/>
          <w:lang w:bidi="fa-IR"/>
        </w:rPr>
        <w:t xml:space="preserve"> برای همکاران روانشناس</w:t>
      </w:r>
    </w:p>
    <w:p w:rsidR="00511D6B" w:rsidRDefault="00511D6B" w:rsidP="007A37C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7A37CB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- اجرای کارگاه حل مسئله و تصمیم گیری برای همکاران روانشناس</w:t>
      </w:r>
    </w:p>
    <w:p w:rsidR="00511D6B" w:rsidRDefault="00D32951" w:rsidP="00511D6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19</w:t>
      </w:r>
      <w:r w:rsidR="007A37CB">
        <w:rPr>
          <w:rFonts w:cs="B Nazanin" w:hint="cs"/>
          <w:sz w:val="28"/>
          <w:szCs w:val="28"/>
          <w:rtl/>
          <w:lang w:bidi="fa-IR"/>
        </w:rPr>
        <w:t>- شرکت در گراندراندهای بیمارستان رازی</w:t>
      </w:r>
    </w:p>
    <w:p w:rsidR="007A37CB" w:rsidRDefault="007A37CB" w:rsidP="00D32951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D32951">
        <w:rPr>
          <w:rFonts w:cs="B Nazanin" w:hint="cs"/>
          <w:sz w:val="28"/>
          <w:szCs w:val="28"/>
          <w:rtl/>
          <w:lang w:bidi="fa-IR"/>
        </w:rPr>
        <w:t>0</w:t>
      </w:r>
      <w:r>
        <w:rPr>
          <w:rFonts w:cs="B Nazanin" w:hint="cs"/>
          <w:sz w:val="28"/>
          <w:szCs w:val="28"/>
          <w:rtl/>
          <w:lang w:bidi="fa-IR"/>
        </w:rPr>
        <w:t>- همکاری در طرح شیوع شناسی اعتیاد</w:t>
      </w:r>
    </w:p>
    <w:p w:rsidR="00D50330" w:rsidRDefault="00D50330" w:rsidP="00D32951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D32951">
        <w:rPr>
          <w:rFonts w:cs="B Nazanin" w:hint="cs"/>
          <w:sz w:val="28"/>
          <w:szCs w:val="28"/>
          <w:rtl/>
          <w:lang w:bidi="fa-IR"/>
        </w:rPr>
        <w:t>1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- تشکیل کانال تلگرامی برای نمایندگان کلاس ها به منظور اطلاع رسانی خدمات واحد مشاوره</w:t>
      </w:r>
    </w:p>
    <w:p w:rsidR="007A37CB" w:rsidRPr="00B9244B" w:rsidRDefault="007A37CB" w:rsidP="007A37CB">
      <w:pPr>
        <w:tabs>
          <w:tab w:val="right" w:pos="4"/>
        </w:tabs>
        <w:bidi/>
        <w:ind w:hanging="279"/>
        <w:rPr>
          <w:rFonts w:cs="B Nazanin"/>
          <w:sz w:val="28"/>
          <w:szCs w:val="28"/>
          <w:rtl/>
          <w:lang w:bidi="fa-IR"/>
        </w:rPr>
      </w:pPr>
    </w:p>
    <w:p w:rsidR="00B9244B" w:rsidRPr="00B9244B" w:rsidRDefault="00B9244B" w:rsidP="00B9244B">
      <w:pPr>
        <w:pStyle w:val="ListParagraph"/>
        <w:tabs>
          <w:tab w:val="right" w:pos="288"/>
        </w:tabs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sectPr w:rsidR="00B9244B" w:rsidRPr="00B9244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73" w:rsidRDefault="004A6C73" w:rsidP="00F561FE">
      <w:pPr>
        <w:spacing w:after="0" w:line="240" w:lineRule="auto"/>
      </w:pPr>
      <w:r>
        <w:separator/>
      </w:r>
    </w:p>
  </w:endnote>
  <w:endnote w:type="continuationSeparator" w:id="0">
    <w:p w:rsidR="004A6C73" w:rsidRDefault="004A6C73" w:rsidP="00F5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FE" w:rsidRDefault="00F561FE">
    <w:pPr>
      <w:pStyle w:val="Footer"/>
      <w:rPr>
        <w:rtl/>
        <w:lang w:bidi="fa-IR"/>
      </w:rPr>
    </w:pPr>
  </w:p>
  <w:p w:rsidR="00F561FE" w:rsidRDefault="00F561FE">
    <w:pPr>
      <w:pStyle w:val="Footer"/>
      <w:rPr>
        <w:rtl/>
        <w:lang w:bidi="fa-IR"/>
      </w:rPr>
    </w:pPr>
  </w:p>
  <w:p w:rsidR="00F561FE" w:rsidRDefault="00F561FE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73" w:rsidRDefault="004A6C73" w:rsidP="00F561FE">
      <w:pPr>
        <w:spacing w:after="0" w:line="240" w:lineRule="auto"/>
      </w:pPr>
      <w:r>
        <w:separator/>
      </w:r>
    </w:p>
  </w:footnote>
  <w:footnote w:type="continuationSeparator" w:id="0">
    <w:p w:rsidR="004A6C73" w:rsidRDefault="004A6C73" w:rsidP="00F56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4E0"/>
    <w:multiLevelType w:val="hybridMultilevel"/>
    <w:tmpl w:val="85DE0D86"/>
    <w:lvl w:ilvl="0" w:tplc="66903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F68A6"/>
    <w:multiLevelType w:val="hybridMultilevel"/>
    <w:tmpl w:val="22A2069A"/>
    <w:lvl w:ilvl="0" w:tplc="28DA90C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E"/>
    <w:rsid w:val="00050BE6"/>
    <w:rsid w:val="000B1B1D"/>
    <w:rsid w:val="0026653B"/>
    <w:rsid w:val="002A2361"/>
    <w:rsid w:val="002C416F"/>
    <w:rsid w:val="002D3407"/>
    <w:rsid w:val="00300792"/>
    <w:rsid w:val="004A6C73"/>
    <w:rsid w:val="00511D6B"/>
    <w:rsid w:val="005C0497"/>
    <w:rsid w:val="005F638D"/>
    <w:rsid w:val="00723CA4"/>
    <w:rsid w:val="007A37CB"/>
    <w:rsid w:val="007B2723"/>
    <w:rsid w:val="007E2C17"/>
    <w:rsid w:val="00954DAC"/>
    <w:rsid w:val="009D1125"/>
    <w:rsid w:val="009D2880"/>
    <w:rsid w:val="00A11F6E"/>
    <w:rsid w:val="00A603F3"/>
    <w:rsid w:val="00A6288A"/>
    <w:rsid w:val="00B00513"/>
    <w:rsid w:val="00B73038"/>
    <w:rsid w:val="00B9244B"/>
    <w:rsid w:val="00C3617B"/>
    <w:rsid w:val="00CA1C48"/>
    <w:rsid w:val="00CB5F3A"/>
    <w:rsid w:val="00CC452D"/>
    <w:rsid w:val="00CD6F49"/>
    <w:rsid w:val="00D32951"/>
    <w:rsid w:val="00D50330"/>
    <w:rsid w:val="00E516B3"/>
    <w:rsid w:val="00E76489"/>
    <w:rsid w:val="00EC68B7"/>
    <w:rsid w:val="00F561FE"/>
    <w:rsid w:val="00F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FE"/>
  </w:style>
  <w:style w:type="paragraph" w:styleId="Footer">
    <w:name w:val="footer"/>
    <w:basedOn w:val="Normal"/>
    <w:link w:val="FooterChar"/>
    <w:uiPriority w:val="99"/>
    <w:unhideWhenUsed/>
    <w:rsid w:val="00F5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FE"/>
  </w:style>
  <w:style w:type="paragraph" w:styleId="ListParagraph">
    <w:name w:val="List Paragraph"/>
    <w:basedOn w:val="Normal"/>
    <w:uiPriority w:val="34"/>
    <w:qFormat/>
    <w:rsid w:val="00B92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FE"/>
  </w:style>
  <w:style w:type="paragraph" w:styleId="Footer">
    <w:name w:val="footer"/>
    <w:basedOn w:val="Normal"/>
    <w:link w:val="FooterChar"/>
    <w:uiPriority w:val="99"/>
    <w:unhideWhenUsed/>
    <w:rsid w:val="00F5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FE"/>
  </w:style>
  <w:style w:type="paragraph" w:styleId="ListParagraph">
    <w:name w:val="List Paragraph"/>
    <w:basedOn w:val="Normal"/>
    <w:uiPriority w:val="34"/>
    <w:qFormat/>
    <w:rsid w:val="00B9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asatid</dc:creator>
  <cp:keywords/>
  <dc:description/>
  <cp:lastModifiedBy>asatid</cp:lastModifiedBy>
  <cp:revision>26</cp:revision>
  <dcterms:created xsi:type="dcterms:W3CDTF">2017-01-18T05:24:00Z</dcterms:created>
  <dcterms:modified xsi:type="dcterms:W3CDTF">2017-03-15T05:19:00Z</dcterms:modified>
</cp:coreProperties>
</file>